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93FD9" w:rsidRPr="00467CDC" w:rsidTr="001218ED">
        <w:tc>
          <w:tcPr>
            <w:tcW w:w="1368" w:type="dxa"/>
          </w:tcPr>
          <w:p w:rsidR="00493FD9" w:rsidRPr="00467CDC" w:rsidRDefault="00493FD9" w:rsidP="001218E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CFCB84A" wp14:editId="7636CCFD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93FD9" w:rsidRPr="003B0D2F" w:rsidRDefault="00493FD9" w:rsidP="001218E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93FD9" w:rsidRPr="003B0D2F" w:rsidRDefault="00493FD9" w:rsidP="001218E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93FD9" w:rsidRDefault="00493FD9" w:rsidP="00493FD9">
      <w:pPr>
        <w:rPr>
          <w:b/>
          <w:sz w:val="32"/>
          <w:szCs w:val="32"/>
        </w:rPr>
      </w:pPr>
    </w:p>
    <w:p w:rsidR="00493FD9" w:rsidRDefault="00493FD9" w:rsidP="00493FD9">
      <w:pPr>
        <w:rPr>
          <w:b/>
          <w:sz w:val="32"/>
          <w:szCs w:val="32"/>
        </w:rPr>
      </w:pPr>
    </w:p>
    <w:p w:rsidR="00493FD9" w:rsidRDefault="00493FD9" w:rsidP="00493FD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161 – 163/2022</w:t>
      </w:r>
    </w:p>
    <w:p w:rsidR="00493FD9" w:rsidRDefault="00493FD9" w:rsidP="00493FD9">
      <w:pPr>
        <w:rPr>
          <w:b/>
          <w:sz w:val="32"/>
          <w:szCs w:val="32"/>
        </w:rPr>
      </w:pPr>
    </w:p>
    <w:p w:rsidR="00493FD9" w:rsidRDefault="00493FD9" w:rsidP="00493FD9">
      <w:pPr>
        <w:jc w:val="center"/>
        <w:rPr>
          <w:b/>
          <w:sz w:val="32"/>
          <w:szCs w:val="32"/>
        </w:rPr>
      </w:pPr>
    </w:p>
    <w:p w:rsidR="00493FD9" w:rsidRDefault="00493FD9" w:rsidP="00493F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93FD9" w:rsidRDefault="00493FD9" w:rsidP="00493FD9">
      <w:pPr>
        <w:jc w:val="center"/>
        <w:rPr>
          <w:b/>
          <w:sz w:val="32"/>
          <w:szCs w:val="32"/>
        </w:rPr>
      </w:pPr>
    </w:p>
    <w:p w:rsidR="00493FD9" w:rsidRDefault="00493FD9" w:rsidP="00493FD9">
      <w:pPr>
        <w:pStyle w:val="Styl3"/>
        <w:jc w:val="center"/>
      </w:pPr>
      <w:r>
        <w:t>z 95. schůze Rady města Roudnice nad Labem ze dne 25. dubna 2022</w:t>
      </w:r>
    </w:p>
    <w:p w:rsidR="00493FD9" w:rsidRDefault="00493FD9" w:rsidP="00493FD9">
      <w:pPr>
        <w:pStyle w:val="Styl3"/>
        <w:jc w:val="center"/>
      </w:pPr>
    </w:p>
    <w:p w:rsidR="00493FD9" w:rsidRDefault="00493FD9" w:rsidP="00493FD9">
      <w:pPr>
        <w:pStyle w:val="Styl3"/>
        <w:jc w:val="center"/>
      </w:pPr>
    </w:p>
    <w:p w:rsidR="00493FD9" w:rsidRDefault="00493FD9" w:rsidP="00493FD9">
      <w:pPr>
        <w:pStyle w:val="Styl1"/>
      </w:pPr>
      <w:r>
        <w:t>Přítomni: 5 členů RM</w:t>
      </w:r>
    </w:p>
    <w:p w:rsidR="00493FD9" w:rsidRDefault="00493FD9" w:rsidP="00493FD9">
      <w:pPr>
        <w:pStyle w:val="Styl1"/>
      </w:pPr>
      <w:r>
        <w:t xml:space="preserve">               Mgr. Chaloupka, tajemník MěÚ</w:t>
      </w:r>
    </w:p>
    <w:p w:rsidR="00493FD9" w:rsidRDefault="00493FD9" w:rsidP="00493FD9">
      <w:pPr>
        <w:pStyle w:val="Styl1"/>
      </w:pPr>
    </w:p>
    <w:p w:rsidR="00493FD9" w:rsidRDefault="00493FD9" w:rsidP="00493FD9">
      <w:pPr>
        <w:pStyle w:val="Styl1"/>
      </w:pPr>
      <w:r>
        <w:t>Omluveni: Mgr. Řezníček, Mgr. Pém, Mgr. Děžinský – předseda kontrolního výboru</w:t>
      </w:r>
    </w:p>
    <w:p w:rsidR="00493FD9" w:rsidRDefault="00493FD9" w:rsidP="00493FD9">
      <w:pPr>
        <w:pStyle w:val="Styl1"/>
      </w:pPr>
    </w:p>
    <w:p w:rsidR="00493FD9" w:rsidRDefault="00493FD9" w:rsidP="00493FD9">
      <w:pPr>
        <w:pStyle w:val="Styl1"/>
      </w:pPr>
    </w:p>
    <w:p w:rsidR="00493FD9" w:rsidRDefault="00493FD9" w:rsidP="00493FD9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5, proti 0, zdrželi se hlasování 0).</w:t>
      </w:r>
    </w:p>
    <w:p w:rsidR="00493FD9" w:rsidRDefault="00493FD9" w:rsidP="00493FD9">
      <w:pPr>
        <w:pStyle w:val="Styl1"/>
      </w:pPr>
    </w:p>
    <w:p w:rsidR="00493FD9" w:rsidRDefault="00493FD9" w:rsidP="00493FD9">
      <w:pPr>
        <w:pStyle w:val="Styl2"/>
      </w:pPr>
      <w:r>
        <w:t>1) Odbor MH:</w:t>
      </w:r>
    </w:p>
    <w:p w:rsidR="00493FD9" w:rsidRDefault="00493FD9" w:rsidP="00493FD9">
      <w:pPr>
        <w:pStyle w:val="Styl1"/>
      </w:pPr>
      <w:r>
        <w:t xml:space="preserve">     a) lávka přes Labe</w:t>
      </w:r>
    </w:p>
    <w:p w:rsidR="00493FD9" w:rsidRDefault="00493FD9" w:rsidP="00493FD9">
      <w:pPr>
        <w:pStyle w:val="Styl1"/>
      </w:pPr>
      <w:r>
        <w:t xml:space="preserve">     b) smlouva o dílo – komunikace Zahradní město</w:t>
      </w:r>
    </w:p>
    <w:p w:rsidR="00493FD9" w:rsidRDefault="00493FD9" w:rsidP="00493FD9">
      <w:pPr>
        <w:pStyle w:val="Styl1"/>
      </w:pPr>
      <w:r>
        <w:t xml:space="preserve">     c) smlouva o dílo – lesopark</w:t>
      </w:r>
    </w:p>
    <w:p w:rsidR="00493FD9" w:rsidRDefault="00493FD9" w:rsidP="00493FD9">
      <w:pPr>
        <w:pStyle w:val="Styl2"/>
      </w:pPr>
      <w:r>
        <w:t>2) Různé</w:t>
      </w:r>
    </w:p>
    <w:p w:rsidR="00493FD9" w:rsidRDefault="00493FD9" w:rsidP="00493FD9">
      <w:pPr>
        <w:pStyle w:val="Styl2"/>
      </w:pPr>
    </w:p>
    <w:p w:rsidR="00493FD9" w:rsidRDefault="00493FD9" w:rsidP="00493FD9">
      <w:pPr>
        <w:pStyle w:val="Styl2"/>
      </w:pPr>
    </w:p>
    <w:p w:rsidR="00493FD9" w:rsidRDefault="00493FD9" w:rsidP="00493FD9">
      <w:pPr>
        <w:pStyle w:val="Styl3"/>
      </w:pPr>
      <w:r>
        <w:t>1) Odbor MH</w:t>
      </w:r>
    </w:p>
    <w:p w:rsidR="00493FD9" w:rsidRDefault="00493FD9" w:rsidP="00493FD9">
      <w:pPr>
        <w:pStyle w:val="Styl1"/>
      </w:pPr>
      <w:r>
        <w:t xml:space="preserve"> </w:t>
      </w:r>
    </w:p>
    <w:p w:rsidR="00493FD9" w:rsidRDefault="00493FD9" w:rsidP="00493FD9">
      <w:pPr>
        <w:pStyle w:val="Styl3"/>
      </w:pPr>
      <w:r>
        <w:t>a) lávka přes Labe</w:t>
      </w:r>
    </w:p>
    <w:p w:rsidR="00493FD9" w:rsidRDefault="00493FD9" w:rsidP="00493FD9">
      <w:pPr>
        <w:pStyle w:val="Styl1"/>
        <w:rPr>
          <w:b/>
          <w:bCs/>
        </w:rPr>
      </w:pPr>
      <w:r>
        <w:t xml:space="preserve"> </w:t>
      </w:r>
    </w:p>
    <w:p w:rsidR="00493FD9" w:rsidRDefault="00493FD9" w:rsidP="00493FD9">
      <w:pPr>
        <w:pStyle w:val="Styl3"/>
      </w:pPr>
      <w:r>
        <w:t>Usnesení č. 161/2022:</w:t>
      </w:r>
    </w:p>
    <w:p w:rsidR="00493FD9" w:rsidRPr="008057CE" w:rsidRDefault="00493FD9" w:rsidP="00493FD9">
      <w:pPr>
        <w:pStyle w:val="Styl1"/>
        <w:rPr>
          <w:b/>
        </w:rPr>
      </w:pPr>
      <w:r w:rsidRPr="008057CE">
        <w:rPr>
          <w:b/>
        </w:rPr>
        <w:t xml:space="preserve">Rada města </w:t>
      </w:r>
      <w:r>
        <w:rPr>
          <w:b/>
        </w:rPr>
        <w:t xml:space="preserve">  </w:t>
      </w:r>
      <w:r w:rsidRPr="008057CE">
        <w:rPr>
          <w:b/>
        </w:rPr>
        <w:t>r</w:t>
      </w:r>
      <w:r>
        <w:rPr>
          <w:b/>
        </w:rPr>
        <w:t xml:space="preserve"> </w:t>
      </w:r>
      <w:r w:rsidRPr="008057CE">
        <w:rPr>
          <w:b/>
        </w:rPr>
        <w:t>o</w:t>
      </w:r>
      <w:r>
        <w:rPr>
          <w:b/>
        </w:rPr>
        <w:t xml:space="preserve"> </w:t>
      </w:r>
      <w:r w:rsidRPr="008057CE">
        <w:rPr>
          <w:b/>
        </w:rPr>
        <w:t>z</w:t>
      </w:r>
      <w:r>
        <w:rPr>
          <w:b/>
        </w:rPr>
        <w:t> </w:t>
      </w:r>
      <w:r w:rsidRPr="008057CE">
        <w:rPr>
          <w:b/>
        </w:rPr>
        <w:t>h</w:t>
      </w:r>
      <w:r>
        <w:rPr>
          <w:b/>
        </w:rPr>
        <w:t xml:space="preserve"> </w:t>
      </w:r>
      <w:r w:rsidRPr="008057CE">
        <w:rPr>
          <w:b/>
        </w:rPr>
        <w:t>o</w:t>
      </w:r>
      <w:r>
        <w:rPr>
          <w:b/>
        </w:rPr>
        <w:t xml:space="preserve"> </w:t>
      </w:r>
      <w:r w:rsidRPr="008057CE">
        <w:rPr>
          <w:b/>
        </w:rPr>
        <w:t>d</w:t>
      </w:r>
      <w:r>
        <w:rPr>
          <w:b/>
        </w:rPr>
        <w:t xml:space="preserve"> </w:t>
      </w:r>
      <w:r w:rsidRPr="008057CE">
        <w:rPr>
          <w:b/>
        </w:rPr>
        <w:t>l</w:t>
      </w:r>
      <w:r>
        <w:rPr>
          <w:b/>
        </w:rPr>
        <w:t xml:space="preserve"> </w:t>
      </w:r>
      <w:r w:rsidRPr="008057CE">
        <w:rPr>
          <w:b/>
        </w:rPr>
        <w:t>a</w:t>
      </w:r>
      <w:r>
        <w:rPr>
          <w:b/>
        </w:rPr>
        <w:t xml:space="preserve">  </w:t>
      </w:r>
      <w:r w:rsidRPr="008057CE">
        <w:rPr>
          <w:b/>
        </w:rPr>
        <w:t xml:space="preserve"> v souladu s čl.</w:t>
      </w:r>
      <w:r>
        <w:rPr>
          <w:b/>
        </w:rPr>
        <w:t xml:space="preserve"> 9</w:t>
      </w:r>
      <w:r w:rsidRPr="008057CE">
        <w:rPr>
          <w:b/>
        </w:rPr>
        <w:t>, odst.</w:t>
      </w:r>
      <w:r>
        <w:rPr>
          <w:b/>
        </w:rPr>
        <w:t xml:space="preserve"> </w:t>
      </w:r>
      <w:r w:rsidRPr="008057CE">
        <w:rPr>
          <w:b/>
        </w:rPr>
        <w:t>1</w:t>
      </w:r>
      <w:r>
        <w:rPr>
          <w:b/>
        </w:rPr>
        <w:t xml:space="preserve"> písm. i) </w:t>
      </w:r>
      <w:r w:rsidRPr="008057CE">
        <w:rPr>
          <w:b/>
        </w:rPr>
        <w:t xml:space="preserve">směrnice </w:t>
      </w:r>
      <w:r>
        <w:rPr>
          <w:b/>
        </w:rPr>
        <w:t xml:space="preserve">rady města </w:t>
      </w:r>
      <w:r w:rsidRPr="008057CE">
        <w:rPr>
          <w:b/>
        </w:rPr>
        <w:t>č.</w:t>
      </w:r>
      <w:r>
        <w:rPr>
          <w:b/>
        </w:rPr>
        <w:t xml:space="preserve"> </w:t>
      </w:r>
      <w:r w:rsidRPr="008057CE">
        <w:rPr>
          <w:b/>
        </w:rPr>
        <w:t>8/2017 O zadávání veřejných zakázek malého rozsahu</w:t>
      </w:r>
      <w:r>
        <w:rPr>
          <w:b/>
        </w:rPr>
        <w:t xml:space="preserve"> o zadání zpracování studie lávky pro pěší a cyklisty přes řeku Labe v Roudnici nad Labem dodavateli Ing. arch. MgA. Petru Tejovi, Ph.D. et Ph.D., </w:t>
      </w:r>
      <w:bookmarkStart w:id="0" w:name="_GoBack"/>
      <w:bookmarkEnd w:id="0"/>
      <w:r>
        <w:rPr>
          <w:b/>
        </w:rPr>
        <w:t>IČ 66412579 za cenu 472.500,- Kč bez DPH (pro 5, proti 0, zdrželi se hlasování 0).</w:t>
      </w:r>
    </w:p>
    <w:p w:rsidR="00493FD9" w:rsidRDefault="00493FD9" w:rsidP="00493FD9">
      <w:pPr>
        <w:pStyle w:val="Styl1"/>
      </w:pPr>
      <w:r>
        <w:t xml:space="preserve">    </w:t>
      </w:r>
    </w:p>
    <w:p w:rsidR="00493FD9" w:rsidRDefault="00493FD9" w:rsidP="00493FD9">
      <w:pPr>
        <w:pStyle w:val="Styl3"/>
      </w:pPr>
      <w:r>
        <w:t>b) smlouva o dílo – komunikace Zahradní město</w:t>
      </w:r>
    </w:p>
    <w:p w:rsidR="00493FD9" w:rsidRDefault="00493FD9" w:rsidP="00493FD9">
      <w:pPr>
        <w:pStyle w:val="Styl1"/>
      </w:pPr>
      <w:r>
        <w:t xml:space="preserve"> </w:t>
      </w:r>
    </w:p>
    <w:p w:rsidR="00493FD9" w:rsidRPr="00BA76B6" w:rsidRDefault="00493FD9" w:rsidP="00493FD9">
      <w:pPr>
        <w:pStyle w:val="Styl3"/>
        <w:rPr>
          <w:b w:val="0"/>
        </w:rPr>
      </w:pPr>
      <w:r>
        <w:t>Usnesení č. 162/2022:</w:t>
      </w:r>
    </w:p>
    <w:p w:rsidR="00493FD9" w:rsidRPr="00BA76B6" w:rsidRDefault="00493FD9" w:rsidP="00493FD9">
      <w:pPr>
        <w:pStyle w:val="Styl2"/>
      </w:pPr>
      <w:r w:rsidRPr="00BA76B6">
        <w:t>Rada města</w:t>
      </w:r>
      <w:r>
        <w:t xml:space="preserve">  </w:t>
      </w:r>
      <w:r w:rsidRPr="00BA76B6">
        <w:t xml:space="preserve"> r</w:t>
      </w:r>
      <w:r>
        <w:t xml:space="preserve"> </w:t>
      </w:r>
      <w:r w:rsidRPr="00BA76B6">
        <w:t>o</w:t>
      </w:r>
      <w:r>
        <w:t xml:space="preserve"> </w:t>
      </w:r>
      <w:r w:rsidRPr="00BA76B6">
        <w:t>z</w:t>
      </w:r>
      <w:r>
        <w:t> </w:t>
      </w:r>
      <w:r w:rsidRPr="00BA76B6">
        <w:t>h</w:t>
      </w:r>
      <w:r>
        <w:t xml:space="preserve"> </w:t>
      </w:r>
      <w:r w:rsidRPr="00BA76B6">
        <w:t>o</w:t>
      </w:r>
      <w:r>
        <w:t xml:space="preserve"> </w:t>
      </w:r>
      <w:r w:rsidRPr="00BA76B6">
        <w:t>d</w:t>
      </w:r>
      <w:r>
        <w:t xml:space="preserve"> </w:t>
      </w:r>
      <w:r w:rsidRPr="00BA76B6">
        <w:t>l</w:t>
      </w:r>
      <w:r>
        <w:t xml:space="preserve"> </w:t>
      </w:r>
      <w:r w:rsidRPr="00BA76B6">
        <w:t>a</w:t>
      </w:r>
      <w:r>
        <w:t xml:space="preserve">  </w:t>
      </w:r>
      <w:r w:rsidRPr="00BA76B6">
        <w:t xml:space="preserve"> o uzavření Smlouvy o dílo na zhotovení projektové dokumentace komunikace tzv. Zahradního města v Roudnici n. L. </w:t>
      </w:r>
      <w:r>
        <w:t xml:space="preserve">po doplnění čísel parcelních dotčené lokality </w:t>
      </w:r>
      <w:r w:rsidRPr="00BA76B6">
        <w:t>se společností Projekce dopravní Filip s.r.o., IČ 28714792, Švermova 1338, 413 01 Roudnice nad Labem za celkovou cenu 20</w:t>
      </w:r>
      <w:r>
        <w:t>6.000,- Kč bez DPH, tj. 249.260,</w:t>
      </w:r>
      <w:r w:rsidRPr="00BA76B6">
        <w:t>- Kč vč. DPH dle předloženého návrhu</w:t>
      </w:r>
      <w:r>
        <w:t xml:space="preserve"> (pro 5, proti 0, zdrželi se hlasování 0)</w:t>
      </w:r>
      <w:r w:rsidRPr="00BA76B6">
        <w:t>.</w:t>
      </w:r>
    </w:p>
    <w:p w:rsidR="00493FD9" w:rsidRDefault="00493FD9" w:rsidP="00493FD9">
      <w:pPr>
        <w:pStyle w:val="Styl1"/>
      </w:pPr>
      <w:r>
        <w:t xml:space="preserve">     </w:t>
      </w:r>
    </w:p>
    <w:p w:rsidR="00493FD9" w:rsidRDefault="00493FD9" w:rsidP="00493FD9">
      <w:pPr>
        <w:pStyle w:val="Styl3"/>
      </w:pPr>
      <w:r>
        <w:lastRenderedPageBreak/>
        <w:t>c) smlouva o dílo – lesopark</w:t>
      </w:r>
    </w:p>
    <w:p w:rsidR="00493FD9" w:rsidRDefault="00493FD9" w:rsidP="00493FD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93FD9" w:rsidRDefault="00493FD9" w:rsidP="00493FD9">
      <w:pPr>
        <w:pStyle w:val="Styl3"/>
        <w:rPr>
          <w:b w:val="0"/>
        </w:rPr>
      </w:pPr>
      <w:r>
        <w:t>Usnesení č. 163/2022:</w:t>
      </w:r>
    </w:p>
    <w:p w:rsidR="00493FD9" w:rsidRDefault="00493FD9" w:rsidP="00493FD9">
      <w:pPr>
        <w:pStyle w:val="Styl2"/>
      </w:pPr>
      <w:r w:rsidRPr="00C5516F">
        <w:t xml:space="preserve">Rada města </w:t>
      </w:r>
      <w:r>
        <w:t xml:space="preserve">  </w:t>
      </w:r>
      <w:r w:rsidRPr="00C5516F">
        <w:t>r</w:t>
      </w:r>
      <w:r>
        <w:t xml:space="preserve"> </w:t>
      </w:r>
      <w:r w:rsidRPr="00C5516F">
        <w:t>o</w:t>
      </w:r>
      <w:r>
        <w:t xml:space="preserve"> </w:t>
      </w:r>
      <w:r w:rsidRPr="00C5516F">
        <w:t>z</w:t>
      </w:r>
      <w:r>
        <w:t> </w:t>
      </w:r>
      <w:r w:rsidRPr="00C5516F">
        <w:t>h</w:t>
      </w:r>
      <w:r>
        <w:t xml:space="preserve"> </w:t>
      </w:r>
      <w:r w:rsidRPr="00C5516F">
        <w:t>o</w:t>
      </w:r>
      <w:r>
        <w:t xml:space="preserve"> </w:t>
      </w:r>
      <w:r w:rsidRPr="00C5516F">
        <w:t>d</w:t>
      </w:r>
      <w:r>
        <w:t xml:space="preserve"> </w:t>
      </w:r>
      <w:r w:rsidRPr="00C5516F">
        <w:t>l</w:t>
      </w:r>
      <w:r>
        <w:t xml:space="preserve"> </w:t>
      </w:r>
      <w:r w:rsidRPr="00C5516F">
        <w:t>a</w:t>
      </w:r>
      <w:r>
        <w:t xml:space="preserve">  </w:t>
      </w:r>
      <w:r w:rsidRPr="00C5516F">
        <w:t xml:space="preserve"> o uzavření Smlouvy o dílo na zhotovení projektové dokumentace pro projekt Lesoparku Na Kolečku v Roudnici nad Labem se společností Land05 s. r. o.,</w:t>
      </w:r>
      <w:r>
        <w:t xml:space="preserve"> </w:t>
      </w:r>
      <w:r w:rsidRPr="00C5516F">
        <w:t>IČ 07898860</w:t>
      </w:r>
      <w:r>
        <w:t>,</w:t>
      </w:r>
      <w:r w:rsidRPr="00C5516F">
        <w:t xml:space="preserve"> Prvního pluku 347/12a, 186 00 Praha 8, za celkovou cenu 1.972.500,- Kč bez DPH, tj. 2.386.72</w:t>
      </w:r>
      <w:r>
        <w:t>5,</w:t>
      </w:r>
      <w:r w:rsidRPr="00C5516F">
        <w:t>- Kč vč. DPH dle předloženého návrhu</w:t>
      </w:r>
      <w:r>
        <w:t xml:space="preserve"> (pro 5, proti 0, zdrželi se hlasování 0)</w:t>
      </w:r>
      <w:r w:rsidRPr="00C5516F">
        <w:t>.</w:t>
      </w:r>
    </w:p>
    <w:p w:rsidR="00493FD9" w:rsidRDefault="00493FD9" w:rsidP="00493FD9">
      <w:pPr>
        <w:pStyle w:val="Styl2"/>
      </w:pPr>
    </w:p>
    <w:p w:rsidR="00493FD9" w:rsidRDefault="00493FD9" w:rsidP="00493FD9">
      <w:pPr>
        <w:pStyle w:val="Styl3"/>
      </w:pPr>
      <w:r>
        <w:t>2) Různé</w:t>
      </w:r>
    </w:p>
    <w:p w:rsidR="00493FD9" w:rsidRDefault="00493FD9" w:rsidP="00493FD9">
      <w:pPr>
        <w:pStyle w:val="Styl1"/>
      </w:pPr>
      <w:r>
        <w:t xml:space="preserve"> </w:t>
      </w:r>
    </w:p>
    <w:p w:rsidR="00493FD9" w:rsidRDefault="00493FD9" w:rsidP="00493FD9">
      <w:pPr>
        <w:pStyle w:val="Styl1"/>
      </w:pPr>
    </w:p>
    <w:p w:rsidR="00493FD9" w:rsidRDefault="00493FD9" w:rsidP="00493FD9">
      <w:pPr>
        <w:pStyle w:val="Styl1"/>
        <w:jc w:val="center"/>
      </w:pPr>
      <w:r>
        <w:t>.-.-.-.-.</w:t>
      </w:r>
    </w:p>
    <w:p w:rsidR="00493FD9" w:rsidRDefault="00493FD9" w:rsidP="00493FD9">
      <w:pPr>
        <w:pStyle w:val="Styl1"/>
        <w:jc w:val="center"/>
      </w:pPr>
    </w:p>
    <w:p w:rsidR="00493FD9" w:rsidRDefault="00493FD9" w:rsidP="00493FD9">
      <w:pPr>
        <w:pStyle w:val="Styl1"/>
        <w:jc w:val="center"/>
      </w:pPr>
    </w:p>
    <w:p w:rsidR="00493FD9" w:rsidRDefault="00493FD9" w:rsidP="00493FD9">
      <w:pPr>
        <w:pStyle w:val="Styl1"/>
        <w:jc w:val="center"/>
      </w:pPr>
    </w:p>
    <w:p w:rsidR="00493FD9" w:rsidRDefault="00493FD9" w:rsidP="00493FD9">
      <w:pPr>
        <w:pStyle w:val="Styl1"/>
        <w:jc w:val="center"/>
      </w:pPr>
    </w:p>
    <w:p w:rsidR="00493FD9" w:rsidRDefault="00493FD9" w:rsidP="00493FD9">
      <w:pPr>
        <w:pStyle w:val="Styl1"/>
        <w:jc w:val="center"/>
      </w:pPr>
    </w:p>
    <w:p w:rsidR="00493FD9" w:rsidRDefault="00493FD9" w:rsidP="00493FD9">
      <w:pPr>
        <w:pStyle w:val="Styl1"/>
      </w:pPr>
      <w:r>
        <w:t xml:space="preserve">     Vlastimil   ČTVERÁK                                                                           Ing. František   PADĚLEK</w:t>
      </w:r>
    </w:p>
    <w:p w:rsidR="00493FD9" w:rsidRDefault="00493FD9" w:rsidP="00493FD9">
      <w:pPr>
        <w:pStyle w:val="Styl1"/>
      </w:pPr>
      <w:r>
        <w:t xml:space="preserve">           místostarosta                                                                                                    starosta</w:t>
      </w:r>
    </w:p>
    <w:p w:rsidR="00493FD9" w:rsidRPr="00C5516F" w:rsidRDefault="00493FD9" w:rsidP="00493FD9">
      <w:pPr>
        <w:pStyle w:val="Styl3"/>
      </w:pPr>
    </w:p>
    <w:p w:rsidR="00493FD9" w:rsidRDefault="00493FD9" w:rsidP="00493FD9">
      <w:pPr>
        <w:pStyle w:val="Styl1"/>
      </w:pPr>
    </w:p>
    <w:p w:rsidR="00493FD9" w:rsidRDefault="00493FD9" w:rsidP="00493FD9">
      <w:pPr>
        <w:pStyle w:val="Styl3"/>
        <w:jc w:val="center"/>
      </w:pPr>
      <w:r>
        <w:t xml:space="preserve"> </w:t>
      </w:r>
    </w:p>
    <w:p w:rsidR="00493FD9" w:rsidRDefault="00493FD9" w:rsidP="00493FD9">
      <w:pPr>
        <w:pStyle w:val="Styl3"/>
        <w:jc w:val="center"/>
      </w:pPr>
    </w:p>
    <w:p w:rsidR="00493FD9" w:rsidRPr="00D717F0" w:rsidRDefault="00493FD9" w:rsidP="00493FD9">
      <w:pPr>
        <w:pStyle w:val="Styl1"/>
        <w:rPr>
          <w:b/>
        </w:rPr>
      </w:pPr>
    </w:p>
    <w:p w:rsidR="00493FD9" w:rsidRDefault="00493FD9" w:rsidP="00493FD9"/>
    <w:p w:rsidR="00493FD9" w:rsidRDefault="00493FD9" w:rsidP="00493FD9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41428556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83732" w:rsidRDefault="00493FD9" w:rsidP="00383732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383732" w:rsidRDefault="00493FD9" w:rsidP="00383732">
            <w:pPr>
              <w:pStyle w:val="Styl1"/>
            </w:pPr>
          </w:p>
          <w:p w:rsidR="00383732" w:rsidRDefault="00493FD9" w:rsidP="00383732">
            <w:pPr>
              <w:pStyle w:val="Styl1"/>
            </w:pPr>
          </w:p>
          <w:p w:rsidR="00383732" w:rsidRDefault="00493FD9" w:rsidP="00383732">
            <w:pPr>
              <w:pStyle w:val="Styl1"/>
            </w:pPr>
            <w:r>
              <w:t xml:space="preserve">                                                                                              Vlastimil Čtverák      Ing. František</w:t>
            </w:r>
            <w:r>
              <w:t xml:space="preserve"> Padělek</w:t>
            </w:r>
          </w:p>
          <w:p w:rsidR="00383732" w:rsidRDefault="00493FD9">
            <w:pPr>
              <w:pStyle w:val="Zpat"/>
              <w:jc w:val="right"/>
            </w:pPr>
          </w:p>
          <w:p w:rsidR="00383732" w:rsidRDefault="00493FD9">
            <w:pPr>
              <w:pStyle w:val="Zpat"/>
              <w:jc w:val="right"/>
            </w:pPr>
          </w:p>
          <w:p w:rsidR="00383732" w:rsidRDefault="00493FD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83732" w:rsidRDefault="00493FD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FD9"/>
    <w:rsid w:val="00493FD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912CEA-7B51-4411-A9B0-00300B709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3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93F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493FD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493FD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93FD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493FD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93FD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493FD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93FD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93FD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93FD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2022-04-26T11:54:00Z</dcterms:created>
  <dcterms:modified xsi:type="dcterms:W3CDTF">2022-04-26T11:55:00Z</dcterms:modified>
</cp:coreProperties>
</file>